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F9B65" w14:textId="77777777" w:rsidR="00A35355" w:rsidRPr="00FD091D" w:rsidRDefault="00A35355" w:rsidP="00A35355">
      <w:pPr>
        <w:tabs>
          <w:tab w:val="left" w:pos="3053"/>
        </w:tabs>
        <w:spacing w:after="0"/>
        <w:rPr>
          <w:rFonts w:ascii="Arial" w:hAnsi="Arial" w:cs="Arial"/>
          <w:b/>
          <w:sz w:val="20"/>
          <w:szCs w:val="20"/>
        </w:rPr>
      </w:pPr>
    </w:p>
    <w:p w14:paraId="491FD8B6" w14:textId="77777777" w:rsidR="00E86C15" w:rsidRDefault="00E86C15" w:rsidP="00DD65C5">
      <w:pPr>
        <w:tabs>
          <w:tab w:val="left" w:pos="305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BA16BEA" w14:textId="77777777" w:rsidR="00F92559" w:rsidRDefault="00F92559" w:rsidP="00F92559">
      <w:pPr>
        <w:tabs>
          <w:tab w:val="left" w:pos="305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BIBLE VERSE TIC-TAC-TOE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50DB5CD" w14:textId="7B6B4A63" w:rsidR="00F92559" w:rsidRPr="00D04B55" w:rsidRDefault="00F92559" w:rsidP="00F92559">
      <w:pPr>
        <w:tabs>
          <w:tab w:val="left" w:pos="305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Set up: </w:t>
      </w:r>
      <w:r w:rsidR="00D77844">
        <w:rPr>
          <w:rFonts w:ascii="Arial" w:hAnsi="Arial" w:cs="Arial"/>
          <w:bCs/>
          <w:sz w:val="20"/>
          <w:szCs w:val="20"/>
        </w:rPr>
        <w:t xml:space="preserve">Create a tic-tac-toe board. You can use </w:t>
      </w:r>
      <w:r>
        <w:rPr>
          <w:rFonts w:ascii="Arial" w:hAnsi="Arial" w:cs="Arial"/>
          <w:sz w:val="20"/>
          <w:szCs w:val="20"/>
        </w:rPr>
        <w:t>tape</w:t>
      </w:r>
      <w:r w:rsidR="00D778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the floor </w:t>
      </w:r>
      <w:r w:rsidR="00D77844">
        <w:rPr>
          <w:rFonts w:ascii="Arial" w:hAnsi="Arial" w:cs="Arial"/>
          <w:sz w:val="20"/>
          <w:szCs w:val="20"/>
        </w:rPr>
        <w:t>to create a large board for the group or a piece of paper and some markers for a smaller board. Print out the included “</w:t>
      </w:r>
      <w:proofErr w:type="spellStart"/>
      <w:r w:rsidR="00D77844">
        <w:rPr>
          <w:rFonts w:ascii="Arial" w:hAnsi="Arial" w:cs="Arial"/>
          <w:sz w:val="20"/>
          <w:szCs w:val="20"/>
        </w:rPr>
        <w:t>Xs</w:t>
      </w:r>
      <w:proofErr w:type="spellEnd"/>
      <w:r w:rsidR="00D7784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D77844">
        <w:rPr>
          <w:rFonts w:ascii="Arial" w:hAnsi="Arial" w:cs="Arial"/>
          <w:sz w:val="20"/>
          <w:szCs w:val="20"/>
        </w:rPr>
        <w:t>Os</w:t>
      </w:r>
      <w:proofErr w:type="spellEnd"/>
      <w:r w:rsidR="00D77844">
        <w:rPr>
          <w:rFonts w:ascii="Arial" w:hAnsi="Arial" w:cs="Arial"/>
          <w:sz w:val="20"/>
          <w:szCs w:val="20"/>
        </w:rPr>
        <w:t>” or use paper to create “</w:t>
      </w:r>
      <w:proofErr w:type="spellStart"/>
      <w:r w:rsidR="00D77844">
        <w:rPr>
          <w:rFonts w:ascii="Arial" w:hAnsi="Arial" w:cs="Arial"/>
          <w:sz w:val="20"/>
          <w:szCs w:val="20"/>
        </w:rPr>
        <w:t>Xs</w:t>
      </w:r>
      <w:proofErr w:type="spellEnd"/>
      <w:r w:rsidR="00D7784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D77844">
        <w:rPr>
          <w:rFonts w:ascii="Arial" w:hAnsi="Arial" w:cs="Arial"/>
          <w:sz w:val="20"/>
          <w:szCs w:val="20"/>
        </w:rPr>
        <w:t>Os</w:t>
      </w:r>
      <w:proofErr w:type="spellEnd"/>
      <w:r w:rsidR="00D77844">
        <w:rPr>
          <w:rFonts w:ascii="Arial" w:hAnsi="Arial" w:cs="Arial"/>
          <w:sz w:val="20"/>
          <w:szCs w:val="20"/>
        </w:rPr>
        <w:t xml:space="preserve">” for your group. </w:t>
      </w:r>
    </w:p>
    <w:p w14:paraId="4A044394" w14:textId="77777777" w:rsidR="00F92559" w:rsidRDefault="00F92559" w:rsidP="00F92559">
      <w:pPr>
        <w:tabs>
          <w:tab w:val="left" w:pos="3053"/>
        </w:tabs>
        <w:spacing w:after="0"/>
        <w:rPr>
          <w:rFonts w:ascii="Arial" w:hAnsi="Arial" w:cs="Arial"/>
          <w:b/>
          <w:sz w:val="20"/>
          <w:szCs w:val="20"/>
        </w:rPr>
      </w:pPr>
    </w:p>
    <w:p w14:paraId="20A150E5" w14:textId="7E6C84B0" w:rsidR="00F92559" w:rsidRDefault="00F92559" w:rsidP="00F92559">
      <w:pPr>
        <w:tabs>
          <w:tab w:val="left" w:pos="3053"/>
        </w:tabs>
        <w:spacing w:after="0"/>
        <w:rPr>
          <w:rFonts w:ascii="Arial" w:hAnsi="Arial" w:cs="Arial"/>
          <w:sz w:val="20"/>
          <w:szCs w:val="20"/>
        </w:rPr>
      </w:pPr>
      <w:r w:rsidRPr="00643C77">
        <w:rPr>
          <w:rFonts w:ascii="Arial" w:hAnsi="Arial" w:cs="Arial"/>
          <w:b/>
          <w:sz w:val="20"/>
          <w:szCs w:val="20"/>
        </w:rPr>
        <w:t>Directions:</w:t>
      </w:r>
      <w:r>
        <w:rPr>
          <w:rFonts w:ascii="Arial" w:hAnsi="Arial" w:cs="Arial"/>
          <w:sz w:val="20"/>
          <w:szCs w:val="20"/>
        </w:rPr>
        <w:t xml:space="preserve"> </w:t>
      </w:r>
      <w:r w:rsidR="00D77844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ad</w:t>
      </w:r>
      <w:r w:rsidR="00D77844">
        <w:rPr>
          <w:rFonts w:ascii="Arial" w:hAnsi="Arial" w:cs="Arial"/>
          <w:sz w:val="20"/>
          <w:szCs w:val="20"/>
        </w:rPr>
        <w:t xml:space="preserve"> the Bible verse</w:t>
      </w:r>
      <w:r>
        <w:rPr>
          <w:rFonts w:ascii="Arial" w:hAnsi="Arial" w:cs="Arial"/>
          <w:sz w:val="20"/>
          <w:szCs w:val="20"/>
        </w:rPr>
        <w:t xml:space="preserve"> several times so </w:t>
      </w:r>
      <w:r w:rsidR="00D77844">
        <w:rPr>
          <w:rFonts w:ascii="Arial" w:hAnsi="Arial" w:cs="Arial"/>
          <w:sz w:val="20"/>
          <w:szCs w:val="20"/>
        </w:rPr>
        <w:t>everyone</w:t>
      </w:r>
      <w:r>
        <w:rPr>
          <w:rFonts w:ascii="Arial" w:hAnsi="Arial" w:cs="Arial"/>
          <w:sz w:val="20"/>
          <w:szCs w:val="20"/>
        </w:rPr>
        <w:t xml:space="preserve"> can begin to memorize it. Today’s Bible verse says:</w:t>
      </w:r>
    </w:p>
    <w:p w14:paraId="67A929A5" w14:textId="77777777" w:rsidR="00F92559" w:rsidRPr="00D978EF" w:rsidRDefault="00F92559" w:rsidP="00F92559">
      <w:pPr>
        <w:tabs>
          <w:tab w:val="left" w:pos="3053"/>
        </w:tabs>
        <w:spacing w:after="0"/>
        <w:rPr>
          <w:rFonts w:ascii="Arial" w:hAnsi="Arial" w:cs="Arial"/>
          <w:sz w:val="20"/>
          <w:szCs w:val="20"/>
        </w:rPr>
      </w:pPr>
    </w:p>
    <w:p w14:paraId="3C6C6761" w14:textId="77777777" w:rsidR="00F92559" w:rsidRDefault="00F92559" w:rsidP="00F92559">
      <w:pPr>
        <w:tabs>
          <w:tab w:val="left" w:pos="720"/>
          <w:tab w:val="left" w:pos="1440"/>
        </w:tabs>
        <w:spacing w:after="0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F92559">
        <w:rPr>
          <w:rFonts w:ascii="Arial" w:hAnsi="Arial" w:cs="Arial"/>
          <w:b/>
          <w:bCs/>
          <w:sz w:val="20"/>
          <w:szCs w:val="20"/>
        </w:rPr>
        <w:tab/>
        <w:t>“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When I was in trouble, I called out to the </w:t>
      </w:r>
      <w:r w:rsidRPr="00F92559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shd w:val="clear" w:color="auto" w:fill="FFFFFF"/>
        </w:rPr>
        <w:t>Lord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I cried to my God for help.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From his temple</w:t>
      </w:r>
    </w:p>
    <w:p w14:paraId="1D08F3B8" w14:textId="023A3420" w:rsidR="00F92559" w:rsidRPr="00F92559" w:rsidRDefault="00F92559" w:rsidP="00F92559">
      <w:pPr>
        <w:tabs>
          <w:tab w:val="left" w:pos="720"/>
          <w:tab w:val="left" w:pos="1440"/>
        </w:tabs>
        <w:spacing w:after="0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h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heard my voice.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My cry for help reached his ears.</w:t>
      </w:r>
      <w:r w:rsidRPr="00F92559">
        <w:rPr>
          <w:rFonts w:ascii="Arial" w:eastAsia="Times New Roman" w:hAnsi="Arial" w:cs="Arial"/>
          <w:b/>
          <w:bCs/>
          <w:sz w:val="20"/>
          <w:szCs w:val="20"/>
        </w:rPr>
        <w:t xml:space="preserve">” Psalm 18:6 </w:t>
      </w:r>
      <w:r w:rsidRPr="00F92559">
        <w:rPr>
          <w:rFonts w:ascii="Arial" w:hAnsi="Arial" w:cs="Arial"/>
          <w:b/>
          <w:bCs/>
          <w:sz w:val="20"/>
          <w:szCs w:val="20"/>
        </w:rPr>
        <w:t>(NIrV)</w:t>
      </w:r>
    </w:p>
    <w:p w14:paraId="1AE5F645" w14:textId="77777777" w:rsidR="00F92559" w:rsidRPr="00F92559" w:rsidRDefault="00F92559" w:rsidP="00F92559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  <w:sz w:val="20"/>
          <w:szCs w:val="20"/>
        </w:rPr>
      </w:pPr>
    </w:p>
    <w:p w14:paraId="7B7A8A9E" w14:textId="302961DE" w:rsidR="00F92559" w:rsidRDefault="00F92559" w:rsidP="00F92559">
      <w:pPr>
        <w:tabs>
          <w:tab w:val="left" w:pos="305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Divide your group into two teams. Give one team the “X” papers and the other team the “O” papers. Decide which team will go first</w:t>
      </w:r>
      <w:r w:rsidR="00D77844">
        <w:rPr>
          <w:rFonts w:ascii="Arial" w:hAnsi="Arial" w:cs="Arial"/>
          <w:sz w:val="20"/>
          <w:szCs w:val="20"/>
        </w:rPr>
        <w:t xml:space="preserve"> and c</w:t>
      </w:r>
      <w:r>
        <w:rPr>
          <w:rFonts w:ascii="Arial" w:hAnsi="Arial" w:cs="Arial"/>
          <w:sz w:val="20"/>
          <w:szCs w:val="20"/>
        </w:rPr>
        <w:t xml:space="preserve">hoose </w:t>
      </w:r>
      <w:r w:rsidR="00D77844">
        <w:rPr>
          <w:rFonts w:ascii="Arial" w:hAnsi="Arial" w:cs="Arial"/>
          <w:sz w:val="20"/>
          <w:szCs w:val="20"/>
        </w:rPr>
        <w:t>someone</w:t>
      </w:r>
      <w:r>
        <w:rPr>
          <w:rFonts w:ascii="Arial" w:hAnsi="Arial" w:cs="Arial"/>
          <w:sz w:val="20"/>
          <w:szCs w:val="20"/>
        </w:rPr>
        <w:t xml:space="preserve"> to recite the verse. If </w:t>
      </w:r>
      <w:r w:rsidR="00D77844">
        <w:rPr>
          <w:rFonts w:ascii="Arial" w:hAnsi="Arial" w:cs="Arial"/>
          <w:sz w:val="20"/>
          <w:szCs w:val="20"/>
        </w:rPr>
        <w:t>it is recited</w:t>
      </w:r>
      <w:r>
        <w:rPr>
          <w:rFonts w:ascii="Arial" w:hAnsi="Arial" w:cs="Arial"/>
          <w:sz w:val="20"/>
          <w:szCs w:val="20"/>
        </w:rPr>
        <w:t xml:space="preserve"> successfully, allow </w:t>
      </w:r>
      <w:r w:rsidR="00D77844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team</w:t>
      </w:r>
      <w:r w:rsidR="00D77844">
        <w:rPr>
          <w:rFonts w:ascii="Arial" w:hAnsi="Arial" w:cs="Arial"/>
          <w:sz w:val="20"/>
          <w:szCs w:val="20"/>
        </w:rPr>
        <w:t xml:space="preserve"> to place an “X or O” </w:t>
      </w:r>
      <w:r>
        <w:rPr>
          <w:rFonts w:ascii="Arial" w:hAnsi="Arial" w:cs="Arial"/>
          <w:sz w:val="20"/>
          <w:szCs w:val="20"/>
        </w:rPr>
        <w:t xml:space="preserve">on any open square. </w:t>
      </w:r>
      <w:r w:rsidR="00D77844">
        <w:rPr>
          <w:rFonts w:ascii="Arial" w:hAnsi="Arial" w:cs="Arial"/>
          <w:sz w:val="20"/>
          <w:szCs w:val="20"/>
        </w:rPr>
        <w:t>If they recite it unsuccessfully</w:t>
      </w:r>
      <w:r>
        <w:rPr>
          <w:rFonts w:ascii="Arial" w:hAnsi="Arial" w:cs="Arial"/>
          <w:sz w:val="20"/>
          <w:szCs w:val="20"/>
        </w:rPr>
        <w:t xml:space="preserve">, </w:t>
      </w:r>
      <w:r w:rsidR="00D77844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may not place their </w:t>
      </w:r>
      <w:r w:rsidR="00D77844">
        <w:rPr>
          <w:rFonts w:ascii="Arial" w:hAnsi="Arial" w:cs="Arial"/>
          <w:sz w:val="20"/>
          <w:szCs w:val="20"/>
        </w:rPr>
        <w:t>“X or O”</w:t>
      </w:r>
      <w:r>
        <w:rPr>
          <w:rFonts w:ascii="Arial" w:hAnsi="Arial" w:cs="Arial"/>
          <w:sz w:val="20"/>
          <w:szCs w:val="20"/>
        </w:rPr>
        <w:t xml:space="preserve"> on the board. Next, give the other team a turn. Continue playing until one team has filled three spaces in a row (horizontal, vertical, or diagonal) with </w:t>
      </w:r>
      <w:r w:rsidR="00D77844">
        <w:rPr>
          <w:rFonts w:ascii="Arial" w:hAnsi="Arial" w:cs="Arial"/>
          <w:sz w:val="20"/>
          <w:szCs w:val="20"/>
        </w:rPr>
        <w:t>an “X or O”</w:t>
      </w:r>
      <w:r>
        <w:rPr>
          <w:rFonts w:ascii="Arial" w:hAnsi="Arial" w:cs="Arial"/>
          <w:sz w:val="20"/>
          <w:szCs w:val="20"/>
        </w:rPr>
        <w:t xml:space="preserve"> or until every space on the board has been filled. </w:t>
      </w:r>
      <w:r w:rsidR="00D77844">
        <w:rPr>
          <w:rFonts w:ascii="Arial" w:hAnsi="Arial" w:cs="Arial"/>
          <w:sz w:val="20"/>
          <w:szCs w:val="20"/>
        </w:rPr>
        <w:t>Continue playing rounds un</w:t>
      </w:r>
      <w:r w:rsidR="00BA22A5">
        <w:rPr>
          <w:rFonts w:ascii="Arial" w:hAnsi="Arial" w:cs="Arial"/>
          <w:sz w:val="20"/>
          <w:szCs w:val="20"/>
        </w:rPr>
        <w:t>til</w:t>
      </w:r>
      <w:r w:rsidR="00D77844">
        <w:rPr>
          <w:rFonts w:ascii="Arial" w:hAnsi="Arial" w:cs="Arial"/>
          <w:sz w:val="20"/>
          <w:szCs w:val="20"/>
        </w:rPr>
        <w:t xml:space="preserve"> everyone has had a turn and can recite the memory verse.</w:t>
      </w:r>
    </w:p>
    <w:p w14:paraId="2724D91E" w14:textId="77777777" w:rsidR="00F92559" w:rsidRDefault="00F92559" w:rsidP="00F92559">
      <w:pPr>
        <w:spacing w:after="0"/>
        <w:rPr>
          <w:rFonts w:ascii="Arial" w:hAnsi="Arial" w:cs="Arial"/>
          <w:b/>
          <w:sz w:val="24"/>
          <w:szCs w:val="24"/>
        </w:rPr>
      </w:pPr>
    </w:p>
    <w:p w14:paraId="38735E11" w14:textId="40EE657E" w:rsidR="00AE745A" w:rsidRDefault="00F92559" w:rsidP="00F92559">
      <w:pPr>
        <w:pStyle w:val="BodyInterior"/>
      </w:pPr>
      <w:r>
        <w:rPr>
          <w:b/>
        </w:rPr>
        <w:t>Question:</w:t>
      </w:r>
      <w:r>
        <w:t xml:space="preserve"> Tell us about a time you put your faith into action. What was that like? How did people reac</w:t>
      </w:r>
      <w:r w:rsidR="0058350B">
        <w:t>t?</w:t>
      </w:r>
    </w:p>
    <w:p w14:paraId="3C41AA12" w14:textId="77777777" w:rsidR="00C957AE" w:rsidRDefault="00C957AE" w:rsidP="00AE745A">
      <w:pPr>
        <w:tabs>
          <w:tab w:val="left" w:pos="3053"/>
        </w:tabs>
        <w:spacing w:after="0"/>
      </w:pPr>
    </w:p>
    <w:sectPr w:rsidR="00C957AE" w:rsidSect="00DD65C5">
      <w:headerReference w:type="default" r:id="rId8"/>
      <w:footerReference w:type="default" r:id="rId9"/>
      <w:pgSz w:w="12240" w:h="15840"/>
      <w:pgMar w:top="1987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1271E" w14:textId="77777777" w:rsidR="00F92DDF" w:rsidRDefault="00F92DDF" w:rsidP="0065435B">
      <w:pPr>
        <w:spacing w:after="0" w:line="240" w:lineRule="auto"/>
      </w:pPr>
      <w:r>
        <w:separator/>
      </w:r>
    </w:p>
  </w:endnote>
  <w:endnote w:type="continuationSeparator" w:id="0">
    <w:p w14:paraId="2FEA91E4" w14:textId="77777777" w:rsidR="00F92DDF" w:rsidRDefault="00F92DDF" w:rsidP="0065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86BD" w14:textId="5D047A8F" w:rsidR="00E51459" w:rsidRPr="00A36FC4" w:rsidRDefault="00E51459" w:rsidP="00E51459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bookmarkStart w:id="0" w:name="_Hlk35937978"/>
    <w:bookmarkStart w:id="1" w:name="_Hlk35937979"/>
    <w:r w:rsidRPr="00A36FC4">
      <w:rPr>
        <w:rFonts w:ascii="Arial" w:hAnsi="Arial" w:cs="Arial"/>
        <w:sz w:val="18"/>
        <w:szCs w:val="18"/>
      </w:rPr>
      <w:t xml:space="preserve">©2020 </w:t>
    </w:r>
    <w:r w:rsidR="003C6F22">
      <w:rPr>
        <w:rFonts w:ascii="Arial" w:hAnsi="Arial" w:cs="Arial"/>
        <w:sz w:val="18"/>
        <w:szCs w:val="18"/>
      </w:rPr>
      <w:t>Go Tell It LLC</w:t>
    </w:r>
    <w:r w:rsidRPr="00A36FC4">
      <w:rPr>
        <w:rFonts w:ascii="Arial" w:hAnsi="Arial" w:cs="Arial"/>
        <w:sz w:val="18"/>
        <w:szCs w:val="18"/>
      </w:rPr>
      <w:t>. All rights reserved.</w:t>
    </w:r>
    <w:r w:rsidRPr="00A36FC4">
      <w:rPr>
        <w:rFonts w:ascii="Arial" w:hAnsi="Arial" w:cs="Arial"/>
        <w:sz w:val="18"/>
        <w:szCs w:val="18"/>
      </w:rPr>
      <w:tab/>
    </w:r>
    <w:hyperlink r:id="rId1" w:history="1">
      <w:r w:rsidRPr="00A36FC4">
        <w:rPr>
          <w:rStyle w:val="Hyperlink"/>
          <w:rFonts w:ascii="Arial" w:hAnsi="Arial" w:cs="Arial"/>
          <w:sz w:val="18"/>
          <w:szCs w:val="18"/>
        </w:rPr>
        <w:t>www.gocurriculum.com</w:t>
      </w:r>
    </w:hyperlink>
    <w:r w:rsidRPr="00A36FC4">
      <w:rPr>
        <w:rFonts w:ascii="Arial" w:hAnsi="Arial" w:cs="Arial"/>
        <w:color w:val="595959" w:themeColor="text1" w:themeTint="A6"/>
        <w:sz w:val="18"/>
        <w:szCs w:val="18"/>
      </w:rPr>
      <w:t xml:space="preserve"> | 800-684-2303 | info@mooblio.org</w:t>
    </w:r>
    <w:bookmarkEnd w:id="0"/>
    <w:bookmarkEnd w:id="1"/>
  </w:p>
  <w:p w14:paraId="47113CC2" w14:textId="77777777" w:rsidR="00E51459" w:rsidRDefault="00E51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04E9B" w14:textId="77777777" w:rsidR="00F92DDF" w:rsidRDefault="00F92DDF" w:rsidP="0065435B">
      <w:pPr>
        <w:spacing w:after="0" w:line="240" w:lineRule="auto"/>
      </w:pPr>
      <w:r>
        <w:separator/>
      </w:r>
    </w:p>
  </w:footnote>
  <w:footnote w:type="continuationSeparator" w:id="0">
    <w:p w14:paraId="341C0C9C" w14:textId="77777777" w:rsidR="00F92DDF" w:rsidRDefault="00F92DDF" w:rsidP="0065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63A4" w14:textId="0A30E78B" w:rsidR="00AE7A57" w:rsidRDefault="00AE7A5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F566C0" wp14:editId="4474AEDC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646509" cy="702945"/>
          <wp:effectExtent l="0" t="0" r="1270" b="1905"/>
          <wp:wrapTight wrapText="bothSides">
            <wp:wrapPolygon edited="0">
              <wp:start x="5729" y="0"/>
              <wp:lineTo x="1910" y="7024"/>
              <wp:lineTo x="637" y="9951"/>
              <wp:lineTo x="0" y="19317"/>
              <wp:lineTo x="0" y="21073"/>
              <wp:lineTo x="21006" y="21073"/>
              <wp:lineTo x="21006" y="19317"/>
              <wp:lineTo x="20369" y="7024"/>
              <wp:lineTo x="14640" y="1756"/>
              <wp:lineTo x="8912" y="0"/>
              <wp:lineTo x="572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! Online Servic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80" r="25487"/>
                  <a:stretch/>
                </pic:blipFill>
                <pic:spPr bwMode="auto">
                  <a:xfrm>
                    <a:off x="0" y="0"/>
                    <a:ext cx="646509" cy="702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8FABE95" w14:textId="77777777" w:rsidR="00AE7A57" w:rsidRDefault="00AE7A57">
    <w:pPr>
      <w:pStyle w:val="Header"/>
    </w:pPr>
  </w:p>
  <w:p w14:paraId="18D2F08D" w14:textId="77777777" w:rsidR="00AE7A57" w:rsidRDefault="00AE7A57">
    <w:pPr>
      <w:pStyle w:val="Header"/>
    </w:pPr>
  </w:p>
  <w:p w14:paraId="3F28766F" w14:textId="6E47EDD5" w:rsidR="0065435B" w:rsidRDefault="0089651E" w:rsidP="00D0422A">
    <w:pPr>
      <w:pStyle w:val="Header"/>
      <w:jc w:val="center"/>
    </w:pPr>
    <w:r>
      <w:rPr>
        <w:rFonts w:ascii="Arial" w:hAnsi="Arial" w:cs="Arial"/>
        <w:b/>
        <w:color w:val="1F4E79" w:themeColor="accent5" w:themeShade="80"/>
        <w:sz w:val="32"/>
        <w:szCs w:val="32"/>
      </w:rPr>
      <w:t xml:space="preserve">FAMILY </w:t>
    </w:r>
    <w:r w:rsidR="00AE7A57" w:rsidRPr="00C7089A">
      <w:rPr>
        <w:rFonts w:ascii="Arial" w:hAnsi="Arial" w:cs="Arial"/>
        <w:b/>
        <w:color w:val="1F4E79" w:themeColor="accent5" w:themeShade="80"/>
        <w:sz w:val="32"/>
        <w:szCs w:val="32"/>
      </w:rPr>
      <w:t>ACTIVIT</w:t>
    </w:r>
    <w:r w:rsidR="00D77844">
      <w:rPr>
        <w:rFonts w:ascii="Arial" w:hAnsi="Arial" w:cs="Arial"/>
        <w:b/>
        <w:color w:val="1F4E79" w:themeColor="accent5" w:themeShade="80"/>
        <w:sz w:val="32"/>
        <w:szCs w:val="32"/>
      </w:rPr>
      <w:t>Y</w:t>
    </w:r>
    <w:r w:rsidR="00AE7A57" w:rsidRPr="00C7089A">
      <w:rPr>
        <w:rFonts w:ascii="Arial" w:hAnsi="Arial" w:cs="Arial"/>
        <w:b/>
        <w:color w:val="1F4E79" w:themeColor="accent5" w:themeShade="80"/>
        <w:sz w:val="32"/>
        <w:szCs w:val="32"/>
      </w:rPr>
      <w:t xml:space="preserve">: </w:t>
    </w:r>
    <w:r w:rsidR="004D6B0A">
      <w:rPr>
        <w:rFonts w:ascii="Arial" w:eastAsiaTheme="minorEastAsia" w:hAnsi="Arial" w:cs="Arial"/>
        <w:b/>
        <w:color w:val="1F4E79" w:themeColor="accent5" w:themeShade="80"/>
        <w:sz w:val="32"/>
        <w:szCs w:val="32"/>
      </w:rPr>
      <w:t>RAHAB HELPS THE SPIES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260"/>
    <w:multiLevelType w:val="hybridMultilevel"/>
    <w:tmpl w:val="416C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5134"/>
    <w:multiLevelType w:val="hybridMultilevel"/>
    <w:tmpl w:val="183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4B4"/>
    <w:multiLevelType w:val="hybridMultilevel"/>
    <w:tmpl w:val="C8F4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2BA6"/>
    <w:multiLevelType w:val="hybridMultilevel"/>
    <w:tmpl w:val="65E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239E3"/>
    <w:multiLevelType w:val="hybridMultilevel"/>
    <w:tmpl w:val="E3DC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A1529"/>
    <w:multiLevelType w:val="hybridMultilevel"/>
    <w:tmpl w:val="E38C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B2B56"/>
    <w:multiLevelType w:val="hybridMultilevel"/>
    <w:tmpl w:val="618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611E2"/>
    <w:multiLevelType w:val="hybridMultilevel"/>
    <w:tmpl w:val="6C94D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9071C"/>
    <w:multiLevelType w:val="hybridMultilevel"/>
    <w:tmpl w:val="9FAC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20BD4"/>
    <w:multiLevelType w:val="hybridMultilevel"/>
    <w:tmpl w:val="F7E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B3065"/>
    <w:multiLevelType w:val="hybridMultilevel"/>
    <w:tmpl w:val="C34C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E1AA7"/>
    <w:multiLevelType w:val="hybridMultilevel"/>
    <w:tmpl w:val="4C7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5B"/>
    <w:rsid w:val="00000294"/>
    <w:rsid w:val="0000233C"/>
    <w:rsid w:val="00011CE4"/>
    <w:rsid w:val="00022177"/>
    <w:rsid w:val="00027152"/>
    <w:rsid w:val="00044659"/>
    <w:rsid w:val="00071692"/>
    <w:rsid w:val="00076A55"/>
    <w:rsid w:val="00086E8F"/>
    <w:rsid w:val="00096D9E"/>
    <w:rsid w:val="000A2EDC"/>
    <w:rsid w:val="000A33FD"/>
    <w:rsid w:val="000B4FFB"/>
    <w:rsid w:val="00121F25"/>
    <w:rsid w:val="0014589B"/>
    <w:rsid w:val="001564A0"/>
    <w:rsid w:val="001C23BB"/>
    <w:rsid w:val="001F26E3"/>
    <w:rsid w:val="002241F1"/>
    <w:rsid w:val="00242CA0"/>
    <w:rsid w:val="00254AAF"/>
    <w:rsid w:val="002821EC"/>
    <w:rsid w:val="00282D76"/>
    <w:rsid w:val="00316933"/>
    <w:rsid w:val="003476C5"/>
    <w:rsid w:val="00351A66"/>
    <w:rsid w:val="00390B7B"/>
    <w:rsid w:val="00395721"/>
    <w:rsid w:val="003C6F22"/>
    <w:rsid w:val="003E5B43"/>
    <w:rsid w:val="003E680A"/>
    <w:rsid w:val="003F61BD"/>
    <w:rsid w:val="00400BCB"/>
    <w:rsid w:val="00407145"/>
    <w:rsid w:val="0047306B"/>
    <w:rsid w:val="00473B15"/>
    <w:rsid w:val="00486746"/>
    <w:rsid w:val="004A0DE6"/>
    <w:rsid w:val="004A2B6F"/>
    <w:rsid w:val="004A3823"/>
    <w:rsid w:val="004A772D"/>
    <w:rsid w:val="004B258D"/>
    <w:rsid w:val="004D317A"/>
    <w:rsid w:val="004D6B0A"/>
    <w:rsid w:val="004D6EE2"/>
    <w:rsid w:val="004F43C6"/>
    <w:rsid w:val="004F6B3B"/>
    <w:rsid w:val="005475B6"/>
    <w:rsid w:val="005779B1"/>
    <w:rsid w:val="0058350B"/>
    <w:rsid w:val="005A473E"/>
    <w:rsid w:val="005D1082"/>
    <w:rsid w:val="005D248D"/>
    <w:rsid w:val="005F1372"/>
    <w:rsid w:val="005F4BD9"/>
    <w:rsid w:val="00625DC8"/>
    <w:rsid w:val="0065435B"/>
    <w:rsid w:val="00656661"/>
    <w:rsid w:val="00676BA1"/>
    <w:rsid w:val="006A4259"/>
    <w:rsid w:val="006A4CC8"/>
    <w:rsid w:val="006B09F5"/>
    <w:rsid w:val="006B1FAF"/>
    <w:rsid w:val="006F0B40"/>
    <w:rsid w:val="00774C23"/>
    <w:rsid w:val="0077686D"/>
    <w:rsid w:val="00782976"/>
    <w:rsid w:val="007C2C67"/>
    <w:rsid w:val="007D5D9D"/>
    <w:rsid w:val="00866E62"/>
    <w:rsid w:val="0089651E"/>
    <w:rsid w:val="008D0AC0"/>
    <w:rsid w:val="00903E91"/>
    <w:rsid w:val="00922EE6"/>
    <w:rsid w:val="00933AFE"/>
    <w:rsid w:val="0093707F"/>
    <w:rsid w:val="00957426"/>
    <w:rsid w:val="009710A8"/>
    <w:rsid w:val="00994316"/>
    <w:rsid w:val="009A0D9E"/>
    <w:rsid w:val="009A5EC1"/>
    <w:rsid w:val="009C1810"/>
    <w:rsid w:val="009E0E82"/>
    <w:rsid w:val="00A03B7D"/>
    <w:rsid w:val="00A158A5"/>
    <w:rsid w:val="00A23CC2"/>
    <w:rsid w:val="00A35355"/>
    <w:rsid w:val="00A451FD"/>
    <w:rsid w:val="00A61240"/>
    <w:rsid w:val="00A62A3F"/>
    <w:rsid w:val="00A64D60"/>
    <w:rsid w:val="00A922F6"/>
    <w:rsid w:val="00AA6976"/>
    <w:rsid w:val="00AC5EDB"/>
    <w:rsid w:val="00AE2F36"/>
    <w:rsid w:val="00AE745A"/>
    <w:rsid w:val="00AE7A57"/>
    <w:rsid w:val="00B24CEA"/>
    <w:rsid w:val="00B30945"/>
    <w:rsid w:val="00B364B5"/>
    <w:rsid w:val="00B428A8"/>
    <w:rsid w:val="00B54DE1"/>
    <w:rsid w:val="00B556E6"/>
    <w:rsid w:val="00B81BC1"/>
    <w:rsid w:val="00B92399"/>
    <w:rsid w:val="00BA22A5"/>
    <w:rsid w:val="00BB1F16"/>
    <w:rsid w:val="00BD2EA7"/>
    <w:rsid w:val="00BE3A0C"/>
    <w:rsid w:val="00BE5E2B"/>
    <w:rsid w:val="00BF45F2"/>
    <w:rsid w:val="00BF47DF"/>
    <w:rsid w:val="00C23280"/>
    <w:rsid w:val="00C46304"/>
    <w:rsid w:val="00C52FD7"/>
    <w:rsid w:val="00C8307A"/>
    <w:rsid w:val="00C9296C"/>
    <w:rsid w:val="00C957AE"/>
    <w:rsid w:val="00CA664B"/>
    <w:rsid w:val="00CA7CBD"/>
    <w:rsid w:val="00CC4A50"/>
    <w:rsid w:val="00CC4DC0"/>
    <w:rsid w:val="00CD2084"/>
    <w:rsid w:val="00CF37C3"/>
    <w:rsid w:val="00D0253E"/>
    <w:rsid w:val="00D03087"/>
    <w:rsid w:val="00D0422A"/>
    <w:rsid w:val="00D17841"/>
    <w:rsid w:val="00D65F54"/>
    <w:rsid w:val="00D752B1"/>
    <w:rsid w:val="00D77844"/>
    <w:rsid w:val="00DB3BE5"/>
    <w:rsid w:val="00DD199A"/>
    <w:rsid w:val="00DD65C5"/>
    <w:rsid w:val="00E00CAE"/>
    <w:rsid w:val="00E03C24"/>
    <w:rsid w:val="00E10403"/>
    <w:rsid w:val="00E51459"/>
    <w:rsid w:val="00E86C15"/>
    <w:rsid w:val="00E93CB0"/>
    <w:rsid w:val="00E9798F"/>
    <w:rsid w:val="00EC4E74"/>
    <w:rsid w:val="00F21229"/>
    <w:rsid w:val="00F3509C"/>
    <w:rsid w:val="00F72B7A"/>
    <w:rsid w:val="00F76428"/>
    <w:rsid w:val="00F816D3"/>
    <w:rsid w:val="00F92559"/>
    <w:rsid w:val="00F92DDF"/>
    <w:rsid w:val="00FA3297"/>
    <w:rsid w:val="00FC3071"/>
    <w:rsid w:val="00FC7F80"/>
    <w:rsid w:val="00FD091D"/>
    <w:rsid w:val="00FE4D69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BBA58"/>
  <w15:chartTrackingRefBased/>
  <w15:docId w15:val="{E5CA8C79-2F7D-48B8-A65E-EFABA632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5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35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435B"/>
  </w:style>
  <w:style w:type="paragraph" w:styleId="Footer">
    <w:name w:val="footer"/>
    <w:basedOn w:val="Normal"/>
    <w:link w:val="FooterChar"/>
    <w:uiPriority w:val="99"/>
    <w:unhideWhenUsed/>
    <w:rsid w:val="0065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5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435B"/>
    <w:pPr>
      <w:ind w:left="720"/>
      <w:contextualSpacing/>
    </w:pPr>
  </w:style>
  <w:style w:type="paragraph" w:customStyle="1" w:styleId="BodyInterior">
    <w:name w:val="Body (Interior)"/>
    <w:basedOn w:val="Normal"/>
    <w:autoRedefine/>
    <w:uiPriority w:val="99"/>
    <w:rsid w:val="00316933"/>
    <w:pPr>
      <w:widowControl w:val="0"/>
      <w:suppressAutoHyphens/>
      <w:autoSpaceDE w:val="0"/>
      <w:autoSpaceDN w:val="0"/>
      <w:adjustRightInd w:val="0"/>
      <w:spacing w:after="0" w:line="250" w:lineRule="atLeas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1459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4A0DE6"/>
  </w:style>
  <w:style w:type="paragraph" w:customStyle="1" w:styleId="gmail-bodyinterior">
    <w:name w:val="gmail-bodyinterior"/>
    <w:basedOn w:val="Normal"/>
    <w:rsid w:val="00933AF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A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curriculu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72C6-D1F5-49EE-B183-A48AAAE1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Rausch</dc:creator>
  <cp:keywords/>
  <dc:description/>
  <cp:lastModifiedBy>Mindy Rausch</cp:lastModifiedBy>
  <cp:revision>8</cp:revision>
  <cp:lastPrinted>2020-05-26T15:59:00Z</cp:lastPrinted>
  <dcterms:created xsi:type="dcterms:W3CDTF">2020-07-29T17:42:00Z</dcterms:created>
  <dcterms:modified xsi:type="dcterms:W3CDTF">2020-08-31T20:49:00Z</dcterms:modified>
</cp:coreProperties>
</file>